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14276E" w:rsidRDefault="00794A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Human Rights Concentration </w:t>
      </w:r>
    </w:p>
    <w:p w:rsidR="0014276E" w:rsidRPr="00D90EC0" w:rsidRDefault="00794AF9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 w:rsidRPr="00D90EC0">
        <w:rPr>
          <w:b/>
          <w:bCs/>
          <w:sz w:val="28"/>
          <w:szCs w:val="28"/>
        </w:rPr>
        <w:t>202</w:t>
      </w:r>
      <w:r w:rsidR="00051F83">
        <w:rPr>
          <w:b/>
          <w:bCs/>
          <w:sz w:val="28"/>
          <w:szCs w:val="28"/>
        </w:rPr>
        <w:t>6</w:t>
      </w:r>
      <w:bookmarkStart w:id="1" w:name="_GoBack"/>
      <w:bookmarkEnd w:id="1"/>
      <w:r w:rsidRPr="00D90EC0">
        <w:rPr>
          <w:b/>
          <w:bCs/>
          <w:sz w:val="28"/>
          <w:szCs w:val="28"/>
        </w:rPr>
        <w:t xml:space="preserve"> AY Checklist</w:t>
      </w:r>
    </w:p>
    <w:p w:rsidR="0014276E" w:rsidRDefault="0014276E">
      <w:pPr>
        <w:pStyle w:val="Heading1"/>
        <w:spacing w:line="288" w:lineRule="auto"/>
        <w:rPr>
          <w:sz w:val="8"/>
          <w:szCs w:val="8"/>
        </w:rPr>
      </w:pPr>
    </w:p>
    <w:p w:rsidR="0014276E" w:rsidRDefault="00794AF9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14276E" w:rsidRDefault="0014276E">
      <w:pPr>
        <w:rPr>
          <w:sz w:val="10"/>
          <w:szCs w:val="10"/>
        </w:rPr>
      </w:pPr>
    </w:p>
    <w:tbl>
      <w:tblPr>
        <w:tblStyle w:val="a"/>
        <w:tblW w:w="1052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993"/>
        <w:gridCol w:w="1134"/>
        <w:gridCol w:w="567"/>
        <w:gridCol w:w="2550"/>
        <w:gridCol w:w="6"/>
      </w:tblGrid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97 credits</w:t>
            </w:r>
          </w:p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993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567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550" w:type="dxa"/>
            <w:shd w:val="clear" w:color="auto" w:fill="D9D9D9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Academic Orientation program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4276E" w:rsidRDefault="00673267" w:rsidP="00673267">
            <w:pPr>
              <w:ind w:left="78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0BBD82" wp14:editId="4271EB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4000500"/>
                      <wp:effectExtent l="0" t="0" r="25400" b="1905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00500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AFDA60" id="Group 32" o:spid="_x0000_s1026" style="position:absolute;margin-left:.05pt;margin-top:2.1pt;width:46pt;height:315pt;z-index:251659264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14276E" w:rsidRDefault="0014276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Mathematics and Quantitative Reasoning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Artificial intelligence/digital literacy </w:t>
            </w:r>
            <w:r>
              <w:rPr>
                <w:sz w:val="22"/>
                <w:szCs w:val="22"/>
              </w:rPr>
              <w:t>or</w:t>
            </w:r>
            <w:r>
              <w:rPr>
                <w:color w:val="000000"/>
                <w:sz w:val="22"/>
                <w:szCs w:val="22"/>
              </w:rPr>
              <w:t xml:space="preserve"> math/natural science*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14276E" w:rsidTr="002B3C29">
        <w:trPr>
          <w:gridAfter w:val="1"/>
          <w:wAfter w:w="6" w:type="dxa"/>
          <w:trHeight w:val="145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vAlign w:val="center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993" w:type="dxa"/>
          </w:tcPr>
          <w:p w:rsidR="0014276E" w:rsidRDefault="00794AF9">
            <w:pPr>
              <w:tabs>
                <w:tab w:val="left" w:pos="299"/>
                <w:tab w:val="center" w:pos="37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Seminar**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27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Seminar**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14276E" w:rsidRDefault="0014276E" w:rsidP="00673267">
            <w:pPr>
              <w:ind w:left="785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14276E" w:rsidTr="002B3C29">
        <w:trPr>
          <w:gridAfter w:val="1"/>
          <w:wAfter w:w="6" w:type="dxa"/>
          <w:trHeight w:val="70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794AF9">
        <w:trPr>
          <w:trHeight w:val="333"/>
        </w:trPr>
        <w:tc>
          <w:tcPr>
            <w:tcW w:w="10524" w:type="dxa"/>
            <w:gridSpan w:val="6"/>
          </w:tcPr>
          <w:p w:rsidR="0014276E" w:rsidRDefault="00794AF9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14276E" w:rsidRDefault="00794AF9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993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before="8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Art/Arts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Arts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before="3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World Literature/Humanities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Humanities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line="276" w:lineRule="auto"/>
              <w:ind w:left="23" w:right="6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Sciences/Natural Sciences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spacing w:line="276" w:lineRule="auto"/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Natural Sciences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spacing w:line="276" w:lineRule="auto"/>
              <w:ind w:left="23" w:right="8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Globalization and Social Sciences/Social Sciences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hanging="501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Social Sciences requirement in the General Education program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D9D9D9"/>
          </w:tcPr>
          <w:p w:rsidR="0014276E" w:rsidRDefault="00794A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48/51 credits </w:t>
            </w:r>
          </w:p>
        </w:tc>
        <w:tc>
          <w:tcPr>
            <w:tcW w:w="993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52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Human rights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Politics of Human Rights / Theory and Politics of Human Rights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Human rights law 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III/V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Writing/Research Methods</w:t>
            </w:r>
          </w:p>
        </w:tc>
        <w:tc>
          <w:tcPr>
            <w:tcW w:w="993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3/6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 w:hanging="284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(LAW)/Senior Project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(LAW)/Senior Project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14276E" w:rsidRDefault="0014276E" w:rsidP="00673267">
            <w:pPr>
              <w:pStyle w:val="ListParagraph"/>
              <w:numPr>
                <w:ilvl w:val="0"/>
                <w:numId w:val="8"/>
              </w:numPr>
              <w:ind w:left="449" w:hanging="284"/>
              <w:jc w:val="center"/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794A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IV/VI semester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Total Concentration Courses</w:t>
            </w:r>
          </w:p>
        </w:tc>
        <w:tc>
          <w:tcPr>
            <w:tcW w:w="993" w:type="dxa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48/51</w:t>
            </w:r>
          </w:p>
        </w:tc>
        <w:tc>
          <w:tcPr>
            <w:tcW w:w="1134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B3C29" w:rsidTr="00F329D3">
        <w:trPr>
          <w:gridAfter w:val="1"/>
          <w:wAfter w:w="6" w:type="dxa"/>
        </w:trPr>
        <w:tc>
          <w:tcPr>
            <w:tcW w:w="10518" w:type="dxa"/>
            <w:gridSpan w:val="5"/>
            <w:shd w:val="clear" w:color="auto" w:fill="D9D9D9"/>
          </w:tcPr>
          <w:p w:rsidR="002B3C29" w:rsidRDefault="002B3C2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Major elective courses – 42/45 credits </w:t>
            </w:r>
          </w:p>
          <w:p w:rsidR="002B3C29" w:rsidRDefault="002B3C29" w:rsidP="002B3C2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2C2C2C"/>
              </w:rPr>
              <w:t>Note: the list of concentration electives is subject to constant update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Humanitarian Law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Criminal law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Public International Law  and UN System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FFFFFF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Visual Legal Advocacy: Human Rights and Documentary Filmmaking (HR)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746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Development Aid and Politics (ICP) / International Development: Donors, NGOs, Communities and Culture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94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Multicultural Societies: Religious and Social Conflicts in Europe 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Democracy in Dark Times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45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Freedom of Speech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Refugees law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Health Law and Human Rights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European Union Law and Human Rights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Combating Violence Against Women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Child Rights Protection 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Cybersecurity and Society</w:t>
            </w:r>
          </w:p>
        </w:tc>
        <w:tc>
          <w:tcPr>
            <w:tcW w:w="993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Corruption, Development and Good Governance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135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Health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Protection and Information Security Law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Investment Law and Sustainable Development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Constitutional Law: Rights and Freedoms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Why do women kill? Women’s rights in the global context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373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Environmental Law and Sustainable Development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Business and Human Rights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214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Artificial Intelligence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Ethnicity and Identity 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Anthropology of Violence 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14276E" w:rsidRDefault="00142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14276E" w:rsidRDefault="001427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4276E" w:rsidRDefault="0014276E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50432" w:rsidTr="002B3C29">
        <w:trPr>
          <w:gridAfter w:val="1"/>
          <w:wAfter w:w="6" w:type="dxa"/>
          <w:trHeight w:val="96"/>
        </w:trPr>
        <w:tc>
          <w:tcPr>
            <w:tcW w:w="5274" w:type="dxa"/>
            <w:shd w:val="clear" w:color="auto" w:fill="auto"/>
          </w:tcPr>
          <w:p w:rsidR="00850432" w:rsidRDefault="0085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:rsidR="00850432" w:rsidRDefault="008504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50432" w:rsidRDefault="00850432" w:rsidP="00673267">
            <w:pPr>
              <w:numPr>
                <w:ilvl w:val="0"/>
                <w:numId w:val="9"/>
              </w:numPr>
              <w:ind w:hanging="47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850432" w:rsidRDefault="0085043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850432" w:rsidRDefault="0085043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shd w:val="clear" w:color="auto" w:fill="auto"/>
          </w:tcPr>
          <w:p w:rsidR="0014276E" w:rsidRDefault="00794AF9">
            <w:pPr>
              <w:rPr>
                <w:sz w:val="22"/>
                <w:szCs w:val="22"/>
              </w:rPr>
            </w:pPr>
            <w:bookmarkStart w:id="2" w:name="_heading=h.4yzxp1xakguf" w:colFirst="0" w:colLast="0"/>
            <w:bookmarkEnd w:id="2"/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993" w:type="dxa"/>
            <w:shd w:val="clear" w:color="auto" w:fill="auto"/>
          </w:tcPr>
          <w:p w:rsidR="0014276E" w:rsidRDefault="00794A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42/45</w:t>
            </w:r>
          </w:p>
        </w:tc>
        <w:tc>
          <w:tcPr>
            <w:tcW w:w="1134" w:type="dxa"/>
            <w:shd w:val="clear" w:color="auto" w:fill="auto"/>
          </w:tcPr>
          <w:p w:rsidR="0014276E" w:rsidRDefault="0014276E">
            <w:pPr>
              <w:ind w:left="453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0" w:type="dxa"/>
          </w:tcPr>
          <w:p w:rsidR="0014276E" w:rsidRDefault="0014276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276E" w:rsidTr="00794AF9">
        <w:trPr>
          <w:gridAfter w:val="1"/>
          <w:wAfter w:w="6" w:type="dxa"/>
        </w:trPr>
        <w:tc>
          <w:tcPr>
            <w:tcW w:w="10518" w:type="dxa"/>
            <w:gridSpan w:val="5"/>
            <w:shd w:val="clear" w:color="auto" w:fill="D9D9D9"/>
          </w:tcPr>
          <w:p w:rsidR="0014276E" w:rsidRDefault="0014276E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251" w:type="dxa"/>
            <w:gridSpan w:val="3"/>
          </w:tcPr>
          <w:p w:rsidR="0014276E" w:rsidRDefault="00794A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fact 67 credits are available due to overlap of LAS core courses and Gen Ed courses </w:t>
            </w: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48/51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993" w:type="dxa"/>
          </w:tcPr>
          <w:p w:rsidR="0014276E" w:rsidRDefault="00794AF9" w:rsidP="002B3C2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2B3C29">
              <w:rPr>
                <w:b/>
                <w:bCs/>
              </w:rPr>
              <w:t>5</w:t>
            </w:r>
            <w:r>
              <w:rPr>
                <w:b/>
                <w:bCs/>
              </w:rPr>
              <w:t>/4</w:t>
            </w:r>
            <w:r w:rsidR="002B3C29">
              <w:rPr>
                <w:b/>
                <w:bCs/>
              </w:rPr>
              <w:t>2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993" w:type="dxa"/>
          </w:tcPr>
          <w:p w:rsidR="0014276E" w:rsidRDefault="00794A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14276E">
            <w:pPr>
              <w:rPr>
                <w:sz w:val="20"/>
                <w:szCs w:val="20"/>
              </w:rPr>
            </w:pPr>
          </w:p>
        </w:tc>
      </w:tr>
      <w:tr w:rsidR="0014276E" w:rsidTr="002B3C29">
        <w:trPr>
          <w:gridAfter w:val="1"/>
          <w:wAfter w:w="6" w:type="dxa"/>
        </w:trPr>
        <w:tc>
          <w:tcPr>
            <w:tcW w:w="5274" w:type="dxa"/>
            <w:vAlign w:val="center"/>
          </w:tcPr>
          <w:p w:rsidR="0014276E" w:rsidRDefault="00794A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993" w:type="dxa"/>
            <w:vAlign w:val="center"/>
          </w:tcPr>
          <w:p w:rsidR="0014276E" w:rsidRDefault="00794AF9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14276E" w:rsidRPr="00673267" w:rsidRDefault="0014276E" w:rsidP="00673267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gridSpan w:val="2"/>
          </w:tcPr>
          <w:p w:rsidR="0014276E" w:rsidRDefault="00794AF9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257 credits must be earned to graduate</w:t>
            </w:r>
          </w:p>
        </w:tc>
      </w:tr>
    </w:tbl>
    <w:p w:rsidR="0014276E" w:rsidRDefault="0014276E">
      <w:pPr>
        <w:rPr>
          <w:b/>
          <w:bCs/>
        </w:rPr>
      </w:pPr>
    </w:p>
    <w:p w:rsidR="0014276E" w:rsidRDefault="00794AF9">
      <w:pPr>
        <w:jc w:val="center"/>
        <w:rPr>
          <w:b/>
          <w:bCs/>
        </w:rPr>
      </w:pPr>
      <w:r>
        <w:rPr>
          <w:b/>
          <w:bCs/>
        </w:rPr>
        <w:lastRenderedPageBreak/>
        <w:t>Recommended Order of Study</w:t>
      </w:r>
    </w:p>
    <w:tbl>
      <w:tblPr>
        <w:tblStyle w:val="a0"/>
        <w:tblW w:w="10553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0"/>
        <w:gridCol w:w="567"/>
        <w:gridCol w:w="4819"/>
        <w:gridCol w:w="567"/>
      </w:tblGrid>
      <w:tr w:rsidR="0014276E" w:rsidTr="00B069A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1st semester (30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2nd semester (30 credits)</w:t>
            </w:r>
          </w:p>
        </w:tc>
      </w:tr>
      <w:tr w:rsidR="0014276E" w:rsidTr="00B069AF">
        <w:trPr>
          <w:trHeight w:val="760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</w:t>
            </w:r>
          </w:p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II</w:t>
            </w:r>
          </w:p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Introduction to Philosophy II (part of FYS II)</w:t>
            </w:r>
          </w:p>
        </w:tc>
        <w:tc>
          <w:tcPr>
            <w:tcW w:w="567" w:type="dxa"/>
          </w:tcPr>
          <w:p w:rsidR="0014276E" w:rsidRDefault="0014276E">
            <w:pPr>
              <w:spacing w:before="3"/>
              <w:rPr>
                <w:b/>
                <w:bCs/>
              </w:rPr>
            </w:pPr>
          </w:p>
          <w:p w:rsidR="0014276E" w:rsidRDefault="00794AF9">
            <w:pPr>
              <w:ind w:left="19"/>
            </w:pPr>
            <w:r>
              <w:rPr>
                <w:sz w:val="22"/>
                <w:szCs w:val="22"/>
              </w:rPr>
              <w:t>12</w:t>
            </w:r>
          </w:p>
        </w:tc>
      </w:tr>
      <w:tr w:rsidR="0014276E" w:rsidTr="00B069AF">
        <w:trPr>
          <w:trHeight w:val="197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 to Human Rights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World Literature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Concept of Modern Sciences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51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23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General Education Course </w:t>
            </w:r>
          </w:p>
        </w:tc>
        <w:tc>
          <w:tcPr>
            <w:tcW w:w="567" w:type="dxa"/>
          </w:tcPr>
          <w:p w:rsidR="0014276E" w:rsidRDefault="00794AF9">
            <w:pPr>
              <w:spacing w:before="13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60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8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14276E" w:rsidTr="00B069AF">
        <w:trPr>
          <w:trHeight w:val="119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3rd semester (33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4th semester (3</w:t>
            </w:r>
            <w:r w:rsidR="00B069AF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321"/>
        </w:trPr>
        <w:tc>
          <w:tcPr>
            <w:tcW w:w="4600" w:type="dxa"/>
          </w:tcPr>
          <w:p w:rsidR="0014276E" w:rsidRDefault="00794A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Concepts of Modern Arts/Arts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Globalization and Social Sciences/SS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21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Politics of Human Rights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</w:t>
            </w:r>
          </w:p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Geography of Kyrgyzstan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4276E" w:rsidTr="00B069AF">
        <w:trPr>
          <w:trHeight w:val="265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794AF9">
            <w:pPr>
              <w:spacing w:before="10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SYS/General Education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77"/>
        </w:trPr>
        <w:tc>
          <w:tcPr>
            <w:tcW w:w="4600" w:type="dxa"/>
          </w:tcPr>
          <w:p w:rsidR="0014276E" w:rsidRDefault="00794A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19" w:type="dxa"/>
          </w:tcPr>
          <w:p w:rsidR="0014276E" w:rsidRDefault="00794A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II</w:t>
            </w:r>
          </w:p>
        </w:tc>
        <w:tc>
          <w:tcPr>
            <w:tcW w:w="567" w:type="dxa"/>
          </w:tcPr>
          <w:p w:rsidR="0014276E" w:rsidRDefault="00794A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14276E" w:rsidTr="00B069AF">
        <w:trPr>
          <w:trHeight w:val="125"/>
        </w:trPr>
        <w:tc>
          <w:tcPr>
            <w:tcW w:w="4600" w:type="dxa"/>
          </w:tcPr>
          <w:p w:rsidR="0014276E" w:rsidRDefault="00794A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19" w:type="dxa"/>
          </w:tcPr>
          <w:p w:rsidR="0014276E" w:rsidRDefault="00794A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II</w:t>
            </w:r>
          </w:p>
        </w:tc>
        <w:tc>
          <w:tcPr>
            <w:tcW w:w="567" w:type="dxa"/>
          </w:tcPr>
          <w:p w:rsidR="0014276E" w:rsidRDefault="00794A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4276E" w:rsidTr="00B069AF">
        <w:trPr>
          <w:trHeight w:val="173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794AF9">
            <w:pPr>
              <w:spacing w:before="10"/>
              <w:ind w:left="15"/>
              <w:rPr>
                <w:i/>
                <w:iCs/>
                <w:highlight w:val="yellow"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i/>
                <w:iCs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14276E" w:rsidTr="00B069AF">
        <w:trPr>
          <w:trHeight w:val="359"/>
        </w:trPr>
        <w:tc>
          <w:tcPr>
            <w:tcW w:w="4600" w:type="dxa"/>
          </w:tcPr>
          <w:p w:rsidR="0014276E" w:rsidRDefault="0014276E">
            <w:pPr>
              <w:spacing w:before="10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spacing w:before="10"/>
              <w:ind w:left="19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14276E" w:rsidRDefault="00794A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</w:t>
            </w:r>
          </w:p>
        </w:tc>
        <w:tc>
          <w:tcPr>
            <w:tcW w:w="567" w:type="dxa"/>
          </w:tcPr>
          <w:p w:rsidR="0014276E" w:rsidRDefault="00794A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5th semester (33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6th semester (3</w:t>
            </w:r>
            <w:r w:rsidR="00B069AF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131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International Human Rights Law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4276E" w:rsidRDefault="00794A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76E" w:rsidRDefault="00794AF9">
            <w:pPr>
              <w:spacing w:line="24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4276E" w:rsidRDefault="00794A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121"/>
        </w:trPr>
        <w:tc>
          <w:tcPr>
            <w:tcW w:w="4600" w:type="dxa"/>
            <w:tcBorders>
              <w:top w:val="single" w:sz="4" w:space="0" w:color="000000"/>
            </w:tcBorders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</w:tcBorders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68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89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195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4276E" w:rsidTr="00B069AF">
        <w:trPr>
          <w:trHeight w:val="354"/>
        </w:trPr>
        <w:tc>
          <w:tcPr>
            <w:tcW w:w="4600" w:type="dxa"/>
          </w:tcPr>
          <w:p w:rsidR="0014276E" w:rsidRDefault="00794A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4276E" w:rsidTr="00B069AF">
        <w:trPr>
          <w:trHeight w:val="354"/>
        </w:trPr>
        <w:tc>
          <w:tcPr>
            <w:tcW w:w="4600" w:type="dxa"/>
          </w:tcPr>
          <w:p w:rsidR="0014276E" w:rsidRDefault="0014276E">
            <w:pPr>
              <w:spacing w:line="248" w:lineRule="auto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14276E" w:rsidRDefault="0014276E">
            <w:pPr>
              <w:spacing w:line="248" w:lineRule="auto"/>
              <w:ind w:left="19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14276E" w:rsidRDefault="00794A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II</w:t>
            </w:r>
          </w:p>
        </w:tc>
        <w:tc>
          <w:tcPr>
            <w:tcW w:w="567" w:type="dxa"/>
          </w:tcPr>
          <w:p w:rsidR="0014276E" w:rsidRDefault="00794A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14276E" w:rsidTr="00B069AF">
        <w:trPr>
          <w:trHeight w:val="151"/>
        </w:trPr>
        <w:tc>
          <w:tcPr>
            <w:tcW w:w="5167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7th semester (3</w:t>
            </w:r>
            <w:r w:rsidR="00B069AF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  <w:tc>
          <w:tcPr>
            <w:tcW w:w="5386" w:type="dxa"/>
            <w:gridSpan w:val="2"/>
            <w:shd w:val="clear" w:color="auto" w:fill="C9DAF8"/>
          </w:tcPr>
          <w:p w:rsidR="0014276E" w:rsidRDefault="00794AF9" w:rsidP="00B0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8th semester (3</w:t>
            </w:r>
            <w:r w:rsidR="00B069AF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14276E" w:rsidTr="00B069AF">
        <w:trPr>
          <w:trHeight w:val="257"/>
        </w:trPr>
        <w:tc>
          <w:tcPr>
            <w:tcW w:w="4600" w:type="dxa"/>
            <w:tcBorders>
              <w:bottom w:val="nil"/>
            </w:tcBorders>
            <w:shd w:val="clear" w:color="auto" w:fill="auto"/>
          </w:tcPr>
          <w:p w:rsidR="0014276E" w:rsidRDefault="00794A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</w:t>
            </w:r>
          </w:p>
        </w:tc>
        <w:tc>
          <w:tcPr>
            <w:tcW w:w="567" w:type="dxa"/>
            <w:shd w:val="clear" w:color="auto" w:fill="auto"/>
          </w:tcPr>
          <w:p w:rsidR="0014276E" w:rsidRDefault="00794AF9">
            <w:pPr>
              <w:spacing w:before="9" w:line="252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uto"/>
          </w:tcPr>
          <w:p w:rsidR="0014276E" w:rsidRDefault="00794A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</w:t>
            </w:r>
          </w:p>
        </w:tc>
        <w:tc>
          <w:tcPr>
            <w:tcW w:w="567" w:type="dxa"/>
          </w:tcPr>
          <w:p w:rsidR="0014276E" w:rsidRDefault="00794AF9">
            <w:pPr>
              <w:spacing w:line="252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165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37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41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069AF" w:rsidTr="00B069AF">
        <w:trPr>
          <w:trHeight w:val="245"/>
        </w:trPr>
        <w:tc>
          <w:tcPr>
            <w:tcW w:w="4600" w:type="dxa"/>
          </w:tcPr>
          <w:p w:rsidR="00B069AF" w:rsidRDefault="00B069AF" w:rsidP="00B069AF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19" w:type="dxa"/>
          </w:tcPr>
          <w:p w:rsidR="00B069AF" w:rsidRDefault="00B069AF" w:rsidP="00B069AF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567" w:type="dxa"/>
          </w:tcPr>
          <w:p w:rsidR="00B069AF" w:rsidRDefault="00B069AF" w:rsidP="00B069AF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14276E" w:rsidRDefault="0014276E">
      <w:pPr>
        <w:rPr>
          <w:b/>
          <w:bCs/>
          <w:sz w:val="28"/>
          <w:szCs w:val="28"/>
        </w:rPr>
      </w:pPr>
    </w:p>
    <w:p w:rsidR="00B069AF" w:rsidRDefault="00B069AF">
      <w:pPr>
        <w:ind w:left="-851"/>
        <w:jc w:val="center"/>
        <w:rPr>
          <w:b/>
          <w:bCs/>
        </w:rPr>
      </w:pPr>
    </w:p>
    <w:p w:rsidR="0014276E" w:rsidRDefault="00794AF9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14276E" w:rsidRDefault="00794AF9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Receive no "F" or "N/P"</w:t>
      </w:r>
      <w:r w:rsidR="00673267">
        <w:rPr>
          <w:color w:val="212121"/>
          <w:lang w:val="ky-KG"/>
        </w:rPr>
        <w:t xml:space="preserve"> </w:t>
      </w:r>
      <w:r>
        <w:rPr>
          <w:color w:val="212121"/>
        </w:rPr>
        <w:t xml:space="preserve">grades in the final semester; </w:t>
      </w:r>
    </w:p>
    <w:p w:rsidR="0014276E" w:rsidRDefault="00794A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794AF9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Important Contacts:</w:t>
      </w:r>
    </w:p>
    <w:p w:rsidR="0014276E" w:rsidRDefault="0014276E">
      <w:pPr>
        <w:rPr>
          <w:b/>
          <w:bCs/>
        </w:rPr>
      </w:pPr>
    </w:p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14276E" w:rsidRDefault="00794AF9">
      <w:r>
        <w:t xml:space="preserve">Phone: +996 (312) 915000 *487            </w:t>
      </w:r>
      <w:r>
        <w:tab/>
      </w:r>
      <w:r>
        <w:tab/>
        <w:t>Phone: +996 (312) 915000 *416, 417</w:t>
      </w:r>
    </w:p>
    <w:p w:rsidR="0014276E" w:rsidRDefault="00794AF9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14276E" w:rsidRDefault="00794AF9">
      <w:r>
        <w:t xml:space="preserve">Email: </w:t>
      </w:r>
      <w:hyperlink r:id="rId6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7">
        <w:r>
          <w:rPr>
            <w:color w:val="0000FF"/>
            <w:u w:val="single"/>
          </w:rPr>
          <w:t>advising@auca.kg</w:t>
        </w:r>
      </w:hyperlink>
    </w:p>
    <w:p w:rsidR="0014276E" w:rsidRDefault="0014276E"/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14276E" w:rsidRDefault="00794AF9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14276E" w:rsidRDefault="00794AF9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14276E" w:rsidRDefault="00794AF9">
      <w:r>
        <w:t xml:space="preserve">Email: </w:t>
      </w:r>
      <w:hyperlink r:id="rId8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9">
        <w:r>
          <w:rPr>
            <w:color w:val="0000FF"/>
            <w:u w:val="single"/>
          </w:rPr>
          <w:t>warc@auca.kg</w:t>
        </w:r>
      </w:hyperlink>
    </w:p>
    <w:p w:rsidR="0014276E" w:rsidRDefault="0014276E"/>
    <w:p w:rsidR="0014276E" w:rsidRDefault="00794A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14276E" w:rsidRDefault="00794AF9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14276E" w:rsidRDefault="00794AF9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14276E" w:rsidRDefault="00794AF9">
      <w:r>
        <w:t xml:space="preserve">Email: </w:t>
      </w:r>
      <w:hyperlink r:id="rId10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1">
        <w:r>
          <w:rPr>
            <w:color w:val="0000FF"/>
            <w:u w:val="single"/>
          </w:rPr>
          <w:t>cs@auca.kg</w:t>
        </w:r>
      </w:hyperlink>
    </w:p>
    <w:p w:rsidR="0014276E" w:rsidRDefault="0014276E">
      <w:pPr>
        <w:rPr>
          <w:b/>
          <w:bCs/>
        </w:rPr>
      </w:pPr>
    </w:p>
    <w:p w:rsidR="0014276E" w:rsidRDefault="0014276E">
      <w:pPr>
        <w:rPr>
          <w:b/>
          <w:bCs/>
        </w:rPr>
      </w:pPr>
    </w:p>
    <w:p w:rsidR="0014276E" w:rsidRDefault="0014276E">
      <w:pPr>
        <w:spacing w:line="360" w:lineRule="auto"/>
        <w:rPr>
          <w:b/>
          <w:bCs/>
        </w:rPr>
      </w:pPr>
      <w:bookmarkStart w:id="3" w:name="_heading=h.30j0zll" w:colFirst="0" w:colLast="0"/>
      <w:bookmarkEnd w:id="3"/>
    </w:p>
    <w:p w:rsidR="00AD243D" w:rsidRDefault="00AD243D">
      <w:pPr>
        <w:spacing w:line="360" w:lineRule="auto"/>
        <w:rPr>
          <w:b/>
          <w:bCs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14276E" w:rsidRDefault="00794AF9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14276E" w:rsidRDefault="0014276E">
      <w:pPr>
        <w:spacing w:line="360" w:lineRule="auto"/>
        <w:rPr>
          <w:b/>
          <w:bCs/>
          <w:sz w:val="26"/>
          <w:szCs w:val="26"/>
        </w:rPr>
      </w:pPr>
    </w:p>
    <w:p w:rsidR="00AD243D" w:rsidRDefault="00AD243D">
      <w:pPr>
        <w:spacing w:line="360" w:lineRule="auto"/>
        <w:rPr>
          <w:b/>
          <w:bCs/>
          <w:sz w:val="26"/>
          <w:szCs w:val="26"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14276E" w:rsidRDefault="00794AF9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14276E" w:rsidRDefault="0014276E">
      <w:pPr>
        <w:rPr>
          <w:i/>
          <w:iCs/>
          <w:sz w:val="26"/>
          <w:szCs w:val="26"/>
        </w:rPr>
      </w:pPr>
    </w:p>
    <w:p w:rsidR="00AD243D" w:rsidRDefault="00AD243D">
      <w:pPr>
        <w:rPr>
          <w:i/>
          <w:iCs/>
          <w:sz w:val="26"/>
          <w:szCs w:val="26"/>
        </w:rPr>
      </w:pPr>
    </w:p>
    <w:p w:rsidR="00AD243D" w:rsidRDefault="00AD243D">
      <w:pPr>
        <w:rPr>
          <w:i/>
          <w:iCs/>
          <w:sz w:val="26"/>
          <w:szCs w:val="26"/>
        </w:rPr>
      </w:pPr>
    </w:p>
    <w:p w:rsidR="0014276E" w:rsidRDefault="00794A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14276E" w:rsidRDefault="00794AF9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14276E">
      <w:pPr>
        <w:rPr>
          <w:b/>
          <w:bCs/>
          <w:sz w:val="28"/>
          <w:szCs w:val="28"/>
        </w:rPr>
      </w:pPr>
    </w:p>
    <w:p w:rsidR="0014276E" w:rsidRDefault="0014276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14276E" w:rsidSect="00850432">
      <w:pgSz w:w="11906" w:h="16838"/>
      <w:pgMar w:top="426" w:right="850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51C76484-3AC4-487F-B978-6C187DF38A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A2C8F7B-F594-4656-83D7-1A6B4900BB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96765D-2C17-4A9C-AFE8-4AEFC83A9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493570-5019-4A9D-819D-D390409F111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7E41"/>
    <w:multiLevelType w:val="multilevel"/>
    <w:tmpl w:val="AC8AA17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A176E"/>
    <w:multiLevelType w:val="hybridMultilevel"/>
    <w:tmpl w:val="6FF474CC"/>
    <w:lvl w:ilvl="0" w:tplc="037C1DCC">
      <w:start w:val="1"/>
      <w:numFmt w:val="bullet"/>
      <w:lvlText w:val="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" w15:restartNumberingAfterBreak="0">
    <w:nsid w:val="19116297"/>
    <w:multiLevelType w:val="multilevel"/>
    <w:tmpl w:val="FA3C808A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3" w15:restartNumberingAfterBreak="0">
    <w:nsid w:val="27570046"/>
    <w:multiLevelType w:val="hybridMultilevel"/>
    <w:tmpl w:val="4B9031D2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4" w15:restartNumberingAfterBreak="0">
    <w:nsid w:val="2D6C3900"/>
    <w:multiLevelType w:val="multilevel"/>
    <w:tmpl w:val="0D0CC37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B6201C"/>
    <w:multiLevelType w:val="multilevel"/>
    <w:tmpl w:val="198A1FF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813BEA"/>
    <w:multiLevelType w:val="multilevel"/>
    <w:tmpl w:val="9E0EF7D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895CDE"/>
    <w:multiLevelType w:val="multilevel"/>
    <w:tmpl w:val="0688E3C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AC0DA4"/>
    <w:multiLevelType w:val="multilevel"/>
    <w:tmpl w:val="1B9204A4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6E"/>
    <w:rsid w:val="00051F83"/>
    <w:rsid w:val="0014276E"/>
    <w:rsid w:val="002B3C29"/>
    <w:rsid w:val="004318C4"/>
    <w:rsid w:val="004A6B5A"/>
    <w:rsid w:val="00673267"/>
    <w:rsid w:val="00794AF9"/>
    <w:rsid w:val="008421D3"/>
    <w:rsid w:val="00850432"/>
    <w:rsid w:val="00AD243D"/>
    <w:rsid w:val="00B069AF"/>
    <w:rsid w:val="00D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85A19"/>
  <w15:docId w15:val="{C50F555B-5F99-46DF-8AA8-993B6AAB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73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2dFw68aPoDIXI5ufy7XHI7Q+g==">CgMxLjAyCGguZ2pkZ3hzMg5oLjR5enhwMXhha2d1ZjIJaC4zMGowemxsOAByITF4SmdmT0dKNkR1RVFqTjVJNWhwNWhDS25qVXNwS2FYRQ==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1270</Words>
  <Characters>7242</Characters>
  <Application>Microsoft Office Word</Application>
  <DocSecurity>0</DocSecurity>
  <Lines>60</Lines>
  <Paragraphs>16</Paragraphs>
  <ScaleCrop>false</ScaleCrop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12</cp:revision>
  <dcterms:created xsi:type="dcterms:W3CDTF">2026-04-29T05:11:00Z</dcterms:created>
  <dcterms:modified xsi:type="dcterms:W3CDTF">2026-04-30T05:50:00Z</dcterms:modified>
</cp:coreProperties>
</file>